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83" w:rsidRDefault="001F0783" w:rsidP="00211422"/>
    <w:p w:rsidR="00211422" w:rsidRDefault="00211422" w:rsidP="00211422">
      <w:r>
        <w:t>Name: ______________________________________________     Class: ____________</w:t>
      </w:r>
    </w:p>
    <w:p w:rsidR="00211422" w:rsidRDefault="00211422" w:rsidP="00211422"/>
    <w:tbl>
      <w:tblPr>
        <w:tblStyle w:val="TableGrid"/>
        <w:tblW w:w="4879" w:type="pct"/>
        <w:tblLook w:val="04A0"/>
      </w:tblPr>
      <w:tblGrid>
        <w:gridCol w:w="2498"/>
        <w:gridCol w:w="1119"/>
        <w:gridCol w:w="1311"/>
        <w:gridCol w:w="5495"/>
      </w:tblGrid>
      <w:tr w:rsidR="00211422" w:rsidRPr="00211422" w:rsidTr="00211422">
        <w:tc>
          <w:tcPr>
            <w:tcW w:w="1198" w:type="pct"/>
            <w:shd w:val="clear" w:color="auto" w:fill="D9D9D9" w:themeFill="background1" w:themeFillShade="D9"/>
          </w:tcPr>
          <w:p w:rsidR="00211422" w:rsidRPr="00211422" w:rsidRDefault="00211422" w:rsidP="004F58EF">
            <w:pPr>
              <w:rPr>
                <w:b/>
              </w:rPr>
            </w:pPr>
            <w:r w:rsidRPr="00211422">
              <w:rPr>
                <w:b/>
              </w:rPr>
              <w:t>Term</w:t>
            </w:r>
          </w:p>
        </w:tc>
        <w:tc>
          <w:tcPr>
            <w:tcW w:w="537" w:type="pct"/>
            <w:shd w:val="clear" w:color="auto" w:fill="D9D9D9" w:themeFill="background1" w:themeFillShade="D9"/>
          </w:tcPr>
          <w:p w:rsidR="00211422" w:rsidRPr="00211422" w:rsidRDefault="00211422" w:rsidP="004F58EF">
            <w:pPr>
              <w:rPr>
                <w:b/>
              </w:rPr>
            </w:pPr>
            <w:r w:rsidRPr="00211422">
              <w:rPr>
                <w:b/>
              </w:rPr>
              <w:t>Never Heard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:rsidR="00211422" w:rsidRPr="00211422" w:rsidRDefault="00211422" w:rsidP="004F58EF">
            <w:pPr>
              <w:rPr>
                <w:b/>
              </w:rPr>
            </w:pPr>
            <w:r w:rsidRPr="00211422">
              <w:rPr>
                <w:b/>
              </w:rPr>
              <w:t>Heard but can’t define</w:t>
            </w:r>
          </w:p>
        </w:tc>
        <w:tc>
          <w:tcPr>
            <w:tcW w:w="2636" w:type="pct"/>
            <w:shd w:val="clear" w:color="auto" w:fill="D9D9D9" w:themeFill="background1" w:themeFillShade="D9"/>
          </w:tcPr>
          <w:p w:rsidR="00211422" w:rsidRPr="00211422" w:rsidRDefault="00211422" w:rsidP="004F58EF">
            <w:pPr>
              <w:rPr>
                <w:b/>
              </w:rPr>
            </w:pPr>
            <w:r w:rsidRPr="00211422">
              <w:rPr>
                <w:b/>
              </w:rPr>
              <w:t>Know and can define</w:t>
            </w:r>
          </w:p>
        </w:tc>
      </w:tr>
      <w:tr w:rsidR="00211422" w:rsidRPr="00211422" w:rsidTr="00211422">
        <w:tc>
          <w:tcPr>
            <w:tcW w:w="1198" w:type="pct"/>
          </w:tcPr>
          <w:p w:rsidR="00211422" w:rsidRPr="00211422" w:rsidRDefault="00211422" w:rsidP="004F58EF">
            <w:pPr>
              <w:rPr>
                <w:b/>
              </w:rPr>
            </w:pPr>
            <w:r w:rsidRPr="00211422">
              <w:rPr>
                <w:b/>
              </w:rPr>
              <w:t>Sequence</w:t>
            </w:r>
          </w:p>
        </w:tc>
        <w:tc>
          <w:tcPr>
            <w:tcW w:w="537" w:type="pct"/>
          </w:tcPr>
          <w:p w:rsidR="00211422" w:rsidRDefault="00211422" w:rsidP="004F58EF"/>
          <w:p w:rsidR="00211422" w:rsidRDefault="00211422" w:rsidP="004F58EF"/>
          <w:p w:rsidR="00211422" w:rsidRPr="00211422" w:rsidRDefault="00211422" w:rsidP="004F58EF"/>
        </w:tc>
        <w:tc>
          <w:tcPr>
            <w:tcW w:w="629" w:type="pct"/>
          </w:tcPr>
          <w:p w:rsidR="00211422" w:rsidRPr="00211422" w:rsidRDefault="00211422" w:rsidP="004F58EF"/>
        </w:tc>
        <w:tc>
          <w:tcPr>
            <w:tcW w:w="2636" w:type="pct"/>
          </w:tcPr>
          <w:p w:rsidR="00211422" w:rsidRPr="00211422" w:rsidRDefault="00211422" w:rsidP="004F58EF"/>
        </w:tc>
      </w:tr>
      <w:tr w:rsidR="00211422" w:rsidRPr="00211422" w:rsidTr="00211422">
        <w:tc>
          <w:tcPr>
            <w:tcW w:w="1198" w:type="pct"/>
          </w:tcPr>
          <w:p w:rsidR="00211422" w:rsidRPr="00211422" w:rsidRDefault="00211422" w:rsidP="004F58EF">
            <w:pPr>
              <w:rPr>
                <w:b/>
              </w:rPr>
            </w:pPr>
            <w:r w:rsidRPr="00211422">
              <w:rPr>
                <w:b/>
              </w:rPr>
              <w:t>Variable</w:t>
            </w:r>
          </w:p>
        </w:tc>
        <w:tc>
          <w:tcPr>
            <w:tcW w:w="537" w:type="pct"/>
          </w:tcPr>
          <w:p w:rsidR="00211422" w:rsidRDefault="00211422" w:rsidP="004F58EF"/>
          <w:p w:rsidR="00211422" w:rsidRDefault="00211422" w:rsidP="004F58EF"/>
          <w:p w:rsidR="00211422" w:rsidRPr="00211422" w:rsidRDefault="00211422" w:rsidP="004F58EF"/>
        </w:tc>
        <w:tc>
          <w:tcPr>
            <w:tcW w:w="629" w:type="pct"/>
          </w:tcPr>
          <w:p w:rsidR="00211422" w:rsidRPr="00211422" w:rsidRDefault="00211422" w:rsidP="004F58EF"/>
        </w:tc>
        <w:tc>
          <w:tcPr>
            <w:tcW w:w="2636" w:type="pct"/>
          </w:tcPr>
          <w:p w:rsidR="00211422" w:rsidRPr="00211422" w:rsidRDefault="00211422" w:rsidP="004F58EF"/>
        </w:tc>
      </w:tr>
      <w:tr w:rsidR="00211422" w:rsidRPr="00211422" w:rsidTr="00211422">
        <w:tc>
          <w:tcPr>
            <w:tcW w:w="1198" w:type="pct"/>
          </w:tcPr>
          <w:p w:rsidR="00211422" w:rsidRPr="00211422" w:rsidRDefault="00211422" w:rsidP="004F58EF">
            <w:pPr>
              <w:rPr>
                <w:b/>
              </w:rPr>
            </w:pPr>
            <w:r w:rsidRPr="00211422">
              <w:rPr>
                <w:b/>
              </w:rPr>
              <w:t>Identifier</w:t>
            </w:r>
          </w:p>
        </w:tc>
        <w:tc>
          <w:tcPr>
            <w:tcW w:w="537" w:type="pct"/>
          </w:tcPr>
          <w:p w:rsidR="00211422" w:rsidRDefault="00211422" w:rsidP="004F58EF"/>
          <w:p w:rsidR="00211422" w:rsidRDefault="00211422" w:rsidP="004F58EF"/>
          <w:p w:rsidR="00211422" w:rsidRPr="00211422" w:rsidRDefault="00211422" w:rsidP="004F58EF"/>
        </w:tc>
        <w:tc>
          <w:tcPr>
            <w:tcW w:w="629" w:type="pct"/>
          </w:tcPr>
          <w:p w:rsidR="00211422" w:rsidRPr="00211422" w:rsidRDefault="00211422" w:rsidP="004F58EF"/>
        </w:tc>
        <w:tc>
          <w:tcPr>
            <w:tcW w:w="2636" w:type="pct"/>
          </w:tcPr>
          <w:p w:rsidR="00211422" w:rsidRPr="00211422" w:rsidRDefault="00211422" w:rsidP="004F58EF"/>
        </w:tc>
      </w:tr>
      <w:tr w:rsidR="00211422" w:rsidRPr="00211422" w:rsidTr="00211422">
        <w:tc>
          <w:tcPr>
            <w:tcW w:w="1198" w:type="pct"/>
          </w:tcPr>
          <w:p w:rsidR="00211422" w:rsidRPr="00211422" w:rsidRDefault="00211422" w:rsidP="004F58EF">
            <w:pPr>
              <w:rPr>
                <w:b/>
              </w:rPr>
            </w:pPr>
            <w:r w:rsidRPr="00211422">
              <w:rPr>
                <w:b/>
              </w:rPr>
              <w:t>Meaningful identifier</w:t>
            </w:r>
          </w:p>
        </w:tc>
        <w:tc>
          <w:tcPr>
            <w:tcW w:w="537" w:type="pct"/>
          </w:tcPr>
          <w:p w:rsidR="00211422" w:rsidRDefault="00211422" w:rsidP="004F58EF"/>
          <w:p w:rsidR="00211422" w:rsidRDefault="00211422" w:rsidP="004F58EF"/>
          <w:p w:rsidR="00211422" w:rsidRPr="00211422" w:rsidRDefault="00211422" w:rsidP="004F58EF"/>
        </w:tc>
        <w:tc>
          <w:tcPr>
            <w:tcW w:w="629" w:type="pct"/>
          </w:tcPr>
          <w:p w:rsidR="00211422" w:rsidRPr="00211422" w:rsidRDefault="00211422" w:rsidP="004F58EF"/>
        </w:tc>
        <w:tc>
          <w:tcPr>
            <w:tcW w:w="2636" w:type="pct"/>
          </w:tcPr>
          <w:p w:rsidR="00211422" w:rsidRPr="00211422" w:rsidRDefault="00211422" w:rsidP="004F58EF"/>
        </w:tc>
      </w:tr>
      <w:tr w:rsidR="00211422" w:rsidRPr="00211422" w:rsidTr="00211422">
        <w:tc>
          <w:tcPr>
            <w:tcW w:w="1198" w:type="pct"/>
          </w:tcPr>
          <w:p w:rsidR="00211422" w:rsidRPr="00211422" w:rsidRDefault="00211422" w:rsidP="004F58EF">
            <w:pPr>
              <w:rPr>
                <w:b/>
              </w:rPr>
            </w:pPr>
            <w:r w:rsidRPr="00211422">
              <w:rPr>
                <w:b/>
              </w:rPr>
              <w:t>Selection</w:t>
            </w:r>
          </w:p>
        </w:tc>
        <w:tc>
          <w:tcPr>
            <w:tcW w:w="537" w:type="pct"/>
          </w:tcPr>
          <w:p w:rsidR="00211422" w:rsidRDefault="00211422" w:rsidP="004F58EF"/>
          <w:p w:rsidR="00211422" w:rsidRDefault="00211422" w:rsidP="004F58EF"/>
          <w:p w:rsidR="00211422" w:rsidRPr="00211422" w:rsidRDefault="00211422" w:rsidP="004F58EF"/>
        </w:tc>
        <w:tc>
          <w:tcPr>
            <w:tcW w:w="629" w:type="pct"/>
          </w:tcPr>
          <w:p w:rsidR="00211422" w:rsidRPr="00211422" w:rsidRDefault="00211422" w:rsidP="004F58EF"/>
        </w:tc>
        <w:tc>
          <w:tcPr>
            <w:tcW w:w="2636" w:type="pct"/>
          </w:tcPr>
          <w:p w:rsidR="00211422" w:rsidRPr="00211422" w:rsidRDefault="00211422" w:rsidP="004F58EF"/>
        </w:tc>
      </w:tr>
      <w:tr w:rsidR="00211422" w:rsidRPr="00211422" w:rsidTr="00211422">
        <w:tc>
          <w:tcPr>
            <w:tcW w:w="1198" w:type="pct"/>
          </w:tcPr>
          <w:p w:rsidR="00211422" w:rsidRPr="00211422" w:rsidRDefault="00211422" w:rsidP="004F58EF">
            <w:pPr>
              <w:rPr>
                <w:b/>
              </w:rPr>
            </w:pPr>
            <w:r w:rsidRPr="00211422">
              <w:rPr>
                <w:b/>
              </w:rPr>
              <w:t>Boolean</w:t>
            </w:r>
          </w:p>
        </w:tc>
        <w:tc>
          <w:tcPr>
            <w:tcW w:w="537" w:type="pct"/>
          </w:tcPr>
          <w:p w:rsidR="00211422" w:rsidRDefault="00211422" w:rsidP="004F58EF"/>
          <w:p w:rsidR="00211422" w:rsidRDefault="00211422" w:rsidP="004F58EF"/>
          <w:p w:rsidR="00211422" w:rsidRPr="00211422" w:rsidRDefault="00211422" w:rsidP="004F58EF"/>
        </w:tc>
        <w:tc>
          <w:tcPr>
            <w:tcW w:w="629" w:type="pct"/>
          </w:tcPr>
          <w:p w:rsidR="00211422" w:rsidRPr="00211422" w:rsidRDefault="00211422" w:rsidP="004F58EF"/>
        </w:tc>
        <w:tc>
          <w:tcPr>
            <w:tcW w:w="2636" w:type="pct"/>
          </w:tcPr>
          <w:p w:rsidR="00211422" w:rsidRPr="00211422" w:rsidRDefault="00211422" w:rsidP="004F58EF"/>
        </w:tc>
      </w:tr>
      <w:tr w:rsidR="00211422" w:rsidRPr="00211422" w:rsidTr="00211422">
        <w:tc>
          <w:tcPr>
            <w:tcW w:w="1198" w:type="pct"/>
          </w:tcPr>
          <w:p w:rsidR="00211422" w:rsidRPr="00211422" w:rsidRDefault="00211422" w:rsidP="004F58EF">
            <w:pPr>
              <w:rPr>
                <w:b/>
              </w:rPr>
            </w:pPr>
            <w:r w:rsidRPr="00211422">
              <w:rPr>
                <w:b/>
              </w:rPr>
              <w:t>Comparative operators</w:t>
            </w:r>
          </w:p>
        </w:tc>
        <w:tc>
          <w:tcPr>
            <w:tcW w:w="537" w:type="pct"/>
          </w:tcPr>
          <w:p w:rsidR="00211422" w:rsidRDefault="00211422" w:rsidP="004F58EF"/>
          <w:p w:rsidR="00211422" w:rsidRDefault="00211422" w:rsidP="004F58EF"/>
          <w:p w:rsidR="00211422" w:rsidRPr="00211422" w:rsidRDefault="00211422" w:rsidP="004F58EF"/>
        </w:tc>
        <w:tc>
          <w:tcPr>
            <w:tcW w:w="629" w:type="pct"/>
          </w:tcPr>
          <w:p w:rsidR="00211422" w:rsidRPr="00211422" w:rsidRDefault="00211422" w:rsidP="004F58EF"/>
        </w:tc>
        <w:tc>
          <w:tcPr>
            <w:tcW w:w="2636" w:type="pct"/>
          </w:tcPr>
          <w:p w:rsidR="00211422" w:rsidRPr="00211422" w:rsidRDefault="00211422" w:rsidP="004F58EF"/>
        </w:tc>
      </w:tr>
      <w:tr w:rsidR="00211422" w:rsidRPr="00211422" w:rsidTr="00211422">
        <w:tc>
          <w:tcPr>
            <w:tcW w:w="1198" w:type="pct"/>
          </w:tcPr>
          <w:p w:rsidR="00211422" w:rsidRPr="00211422" w:rsidRDefault="00211422" w:rsidP="004F58EF">
            <w:pPr>
              <w:rPr>
                <w:b/>
              </w:rPr>
            </w:pPr>
            <w:r w:rsidRPr="00211422">
              <w:rPr>
                <w:b/>
              </w:rPr>
              <w:t>Mathematical operators</w:t>
            </w:r>
          </w:p>
        </w:tc>
        <w:tc>
          <w:tcPr>
            <w:tcW w:w="537" w:type="pct"/>
          </w:tcPr>
          <w:p w:rsidR="00211422" w:rsidRDefault="00211422" w:rsidP="004F58EF"/>
          <w:p w:rsidR="00211422" w:rsidRDefault="00211422" w:rsidP="004F58EF"/>
          <w:p w:rsidR="00211422" w:rsidRPr="00211422" w:rsidRDefault="00211422" w:rsidP="004F58EF"/>
        </w:tc>
        <w:tc>
          <w:tcPr>
            <w:tcW w:w="629" w:type="pct"/>
          </w:tcPr>
          <w:p w:rsidR="00211422" w:rsidRPr="00211422" w:rsidRDefault="00211422" w:rsidP="004F58EF"/>
        </w:tc>
        <w:tc>
          <w:tcPr>
            <w:tcW w:w="2636" w:type="pct"/>
          </w:tcPr>
          <w:p w:rsidR="00211422" w:rsidRPr="00211422" w:rsidRDefault="00211422" w:rsidP="004F58EF"/>
        </w:tc>
      </w:tr>
      <w:tr w:rsidR="00211422" w:rsidRPr="00211422" w:rsidTr="00211422">
        <w:tc>
          <w:tcPr>
            <w:tcW w:w="1198" w:type="pct"/>
          </w:tcPr>
          <w:p w:rsidR="00211422" w:rsidRPr="00211422" w:rsidRDefault="00211422" w:rsidP="004F58EF">
            <w:pPr>
              <w:rPr>
                <w:b/>
              </w:rPr>
            </w:pPr>
            <w:r w:rsidRPr="00211422">
              <w:rPr>
                <w:b/>
              </w:rPr>
              <w:t>Output</w:t>
            </w:r>
          </w:p>
        </w:tc>
        <w:tc>
          <w:tcPr>
            <w:tcW w:w="537" w:type="pct"/>
          </w:tcPr>
          <w:p w:rsidR="00211422" w:rsidRDefault="00211422" w:rsidP="004F58EF"/>
          <w:p w:rsidR="00211422" w:rsidRDefault="00211422" w:rsidP="004F58EF"/>
          <w:p w:rsidR="00211422" w:rsidRPr="00211422" w:rsidRDefault="00211422" w:rsidP="004F58EF"/>
        </w:tc>
        <w:tc>
          <w:tcPr>
            <w:tcW w:w="629" w:type="pct"/>
          </w:tcPr>
          <w:p w:rsidR="00211422" w:rsidRPr="00211422" w:rsidRDefault="00211422" w:rsidP="004F58EF"/>
        </w:tc>
        <w:tc>
          <w:tcPr>
            <w:tcW w:w="2636" w:type="pct"/>
          </w:tcPr>
          <w:p w:rsidR="00211422" w:rsidRPr="00211422" w:rsidRDefault="00211422" w:rsidP="004F58EF"/>
        </w:tc>
      </w:tr>
      <w:tr w:rsidR="00211422" w:rsidRPr="00211422" w:rsidTr="00211422">
        <w:tc>
          <w:tcPr>
            <w:tcW w:w="1198" w:type="pct"/>
          </w:tcPr>
          <w:p w:rsidR="00211422" w:rsidRPr="00211422" w:rsidRDefault="00211422" w:rsidP="004F58EF">
            <w:pPr>
              <w:rPr>
                <w:b/>
              </w:rPr>
            </w:pPr>
            <w:r w:rsidRPr="00211422">
              <w:rPr>
                <w:b/>
              </w:rPr>
              <w:t>Condition</w:t>
            </w:r>
          </w:p>
        </w:tc>
        <w:tc>
          <w:tcPr>
            <w:tcW w:w="537" w:type="pct"/>
          </w:tcPr>
          <w:p w:rsidR="00211422" w:rsidRDefault="00211422" w:rsidP="004F58EF"/>
          <w:p w:rsidR="00211422" w:rsidRDefault="00211422" w:rsidP="004F58EF"/>
          <w:p w:rsidR="00211422" w:rsidRPr="00211422" w:rsidRDefault="00211422" w:rsidP="004F58EF"/>
        </w:tc>
        <w:tc>
          <w:tcPr>
            <w:tcW w:w="629" w:type="pct"/>
          </w:tcPr>
          <w:p w:rsidR="00211422" w:rsidRPr="00211422" w:rsidRDefault="00211422" w:rsidP="004F58EF"/>
        </w:tc>
        <w:tc>
          <w:tcPr>
            <w:tcW w:w="2636" w:type="pct"/>
          </w:tcPr>
          <w:p w:rsidR="00211422" w:rsidRPr="00211422" w:rsidRDefault="00211422" w:rsidP="004F58EF"/>
        </w:tc>
      </w:tr>
      <w:tr w:rsidR="00211422" w:rsidRPr="00211422" w:rsidTr="00211422">
        <w:tc>
          <w:tcPr>
            <w:tcW w:w="1198" w:type="pct"/>
          </w:tcPr>
          <w:p w:rsidR="00211422" w:rsidRPr="00211422" w:rsidRDefault="00211422" w:rsidP="004F58EF">
            <w:pPr>
              <w:rPr>
                <w:b/>
              </w:rPr>
            </w:pPr>
            <w:r w:rsidRPr="00211422">
              <w:rPr>
                <w:b/>
              </w:rPr>
              <w:t>Subroutine</w:t>
            </w:r>
          </w:p>
        </w:tc>
        <w:tc>
          <w:tcPr>
            <w:tcW w:w="537" w:type="pct"/>
          </w:tcPr>
          <w:p w:rsidR="00211422" w:rsidRDefault="00211422" w:rsidP="004F58EF"/>
          <w:p w:rsidR="00211422" w:rsidRDefault="00211422" w:rsidP="004F58EF"/>
          <w:p w:rsidR="00211422" w:rsidRPr="00211422" w:rsidRDefault="00211422" w:rsidP="004F58EF"/>
        </w:tc>
        <w:tc>
          <w:tcPr>
            <w:tcW w:w="629" w:type="pct"/>
          </w:tcPr>
          <w:p w:rsidR="00211422" w:rsidRPr="00211422" w:rsidRDefault="00211422" w:rsidP="004F58EF"/>
        </w:tc>
        <w:tc>
          <w:tcPr>
            <w:tcW w:w="2636" w:type="pct"/>
          </w:tcPr>
          <w:p w:rsidR="00211422" w:rsidRPr="00211422" w:rsidRDefault="00211422" w:rsidP="004F58EF"/>
        </w:tc>
      </w:tr>
      <w:tr w:rsidR="00211422" w:rsidRPr="00211422" w:rsidTr="00211422">
        <w:tc>
          <w:tcPr>
            <w:tcW w:w="1198" w:type="pct"/>
          </w:tcPr>
          <w:p w:rsidR="00211422" w:rsidRPr="00211422" w:rsidRDefault="00211422" w:rsidP="004F58EF">
            <w:pPr>
              <w:rPr>
                <w:b/>
              </w:rPr>
            </w:pPr>
            <w:r w:rsidRPr="00211422">
              <w:rPr>
                <w:b/>
              </w:rPr>
              <w:t>Recursion</w:t>
            </w:r>
          </w:p>
        </w:tc>
        <w:tc>
          <w:tcPr>
            <w:tcW w:w="537" w:type="pct"/>
          </w:tcPr>
          <w:p w:rsidR="00211422" w:rsidRDefault="00211422" w:rsidP="004F58EF"/>
          <w:p w:rsidR="00211422" w:rsidRDefault="00211422" w:rsidP="004F58EF"/>
          <w:p w:rsidR="00211422" w:rsidRPr="00211422" w:rsidRDefault="00211422" w:rsidP="004F58EF"/>
        </w:tc>
        <w:tc>
          <w:tcPr>
            <w:tcW w:w="629" w:type="pct"/>
          </w:tcPr>
          <w:p w:rsidR="00211422" w:rsidRPr="00211422" w:rsidRDefault="00211422" w:rsidP="004F58EF"/>
        </w:tc>
        <w:tc>
          <w:tcPr>
            <w:tcW w:w="2636" w:type="pct"/>
          </w:tcPr>
          <w:p w:rsidR="00211422" w:rsidRPr="00211422" w:rsidRDefault="00211422" w:rsidP="004F58EF"/>
        </w:tc>
      </w:tr>
    </w:tbl>
    <w:p w:rsidR="00211422" w:rsidRPr="00211422" w:rsidRDefault="00211422" w:rsidP="00211422"/>
    <w:sectPr w:rsidR="00211422" w:rsidRPr="00211422" w:rsidSect="002114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95" w:rsidRDefault="001D7395" w:rsidP="00211422">
      <w:pPr>
        <w:spacing w:after="0" w:line="240" w:lineRule="auto"/>
      </w:pPr>
      <w:r>
        <w:separator/>
      </w:r>
    </w:p>
  </w:endnote>
  <w:endnote w:type="continuationSeparator" w:id="0">
    <w:p w:rsidR="001D7395" w:rsidRDefault="001D7395" w:rsidP="0021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DE" w:rsidRDefault="003D74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DE" w:rsidRDefault="003D74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DE" w:rsidRDefault="003D74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95" w:rsidRDefault="001D7395" w:rsidP="00211422">
      <w:pPr>
        <w:spacing w:after="0" w:line="240" w:lineRule="auto"/>
      </w:pPr>
      <w:r>
        <w:separator/>
      </w:r>
    </w:p>
  </w:footnote>
  <w:footnote w:type="continuationSeparator" w:id="0">
    <w:p w:rsidR="001D7395" w:rsidRDefault="001D7395" w:rsidP="0021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DE" w:rsidRDefault="003D74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22" w:rsidRPr="003D74DE" w:rsidRDefault="00211422" w:rsidP="00211422">
    <w:pPr>
      <w:rPr>
        <w:b/>
      </w:rPr>
    </w:pPr>
    <w:r w:rsidRPr="003D74DE">
      <w:rPr>
        <w:b/>
      </w:rPr>
      <w:t>Worksheet: NHTW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DE" w:rsidRDefault="003D74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422"/>
    <w:rsid w:val="001D7395"/>
    <w:rsid w:val="001F0783"/>
    <w:rsid w:val="00211422"/>
    <w:rsid w:val="003D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1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422"/>
  </w:style>
  <w:style w:type="paragraph" w:styleId="Footer">
    <w:name w:val="footer"/>
    <w:basedOn w:val="Normal"/>
    <w:link w:val="FooterChar"/>
    <w:uiPriority w:val="99"/>
    <w:semiHidden/>
    <w:unhideWhenUsed/>
    <w:rsid w:val="00211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422"/>
  </w:style>
  <w:style w:type="table" w:styleId="TableGrid">
    <w:name w:val="Table Grid"/>
    <w:basedOn w:val="TableNormal"/>
    <w:uiPriority w:val="59"/>
    <w:rsid w:val="0021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>HP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Holder</dc:creator>
  <cp:lastModifiedBy>Marcus Holder</cp:lastModifiedBy>
  <cp:revision>3</cp:revision>
  <dcterms:created xsi:type="dcterms:W3CDTF">2018-06-11T20:03:00Z</dcterms:created>
  <dcterms:modified xsi:type="dcterms:W3CDTF">2018-06-11T20:08:00Z</dcterms:modified>
</cp:coreProperties>
</file>